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28BE" w14:textId="3B5A616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12/9/2022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0305BC7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3B36403" w14:textId="5895BAAC">
      <w:pPr>
        <w:pStyle w:val="DocumentTitle-HC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FORM: </w:t>
      </w:r>
      <w:r>
        <w:rPr>
          <w:sz w:val="32"/>
          <w:szCs w:val="32"/>
        </w:rPr>
        <w:t>Reportable New Information</w:t>
      </w:r>
    </w:p>
    <w:p w14:paraId="3B670877" w14:textId="64653E4F">
      <w:pPr>
        <w:pStyle w:val="DocumentTitle-HCG"/>
        <w:jc w:val="left"/>
        <w:rPr>
          <w:b w:val="0"/>
          <w:bCs/>
          <w:sz w:val="32"/>
          <w:szCs w:val="32"/>
        </w:rPr>
      </w:pPr>
      <w:r>
        <w:rPr>
          <w:b w:val="0"/>
          <w:bCs/>
          <w:sz w:val="22"/>
          <w:szCs w:val="22"/>
        </w:rPr>
        <w:t xml:space="preserve">Use to report information items listed </w:t>
      </w:r>
      <w:r>
        <w:rPr>
          <w:b w:val="0"/>
          <w:bCs/>
          <w:sz w:val="22"/>
          <w:szCs w:val="22"/>
        </w:rPr>
        <w:t>at the end</w:t>
      </w:r>
      <w:r>
        <w:rPr>
          <w:b w:val="0"/>
          <w:bCs/>
          <w:sz w:val="22"/>
          <w:szCs w:val="22"/>
        </w:rPr>
        <w:t xml:space="preserve"> of this form</w:t>
      </w:r>
      <w:r>
        <w:rPr>
          <w:rStyle w:val="EndnoteReference"/>
          <w:b w:val="0"/>
          <w:bCs/>
          <w:sz w:val="22"/>
          <w:szCs w:val="22"/>
        </w:rPr>
        <w:endnoteReference w:id="2"/>
      </w:r>
      <w:r>
        <w:rPr>
          <w:b w:val="0"/>
          <w:bCs/>
          <w:sz w:val="22"/>
          <w:szCs w:val="22"/>
        </w:rPr>
        <w:t xml:space="preserve"> </w:t>
      </w:r>
    </w:p>
    <w:p w14:paraId="131445AC" w14:textId="43023B43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14:paraId="31FB291C" w14:textId="77777777">
        <w:tc>
          <w:tcPr>
            <w:tcW w:w="3235" w:type="dxa"/>
            <w:shd w:val="clear" w:color="auto" w:fill="E7E6E6" w:themeFill="background2"/>
          </w:tcPr>
          <w:p w14:paraId="33D136F2" w14:textId="10AEAA0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Study Information</w:t>
            </w:r>
          </w:p>
        </w:tc>
        <w:tc>
          <w:tcPr>
            <w:tcW w:w="7555" w:type="dxa"/>
            <w:shd w:val="clear" w:color="auto" w:fill="E7E6E6" w:themeFill="background2"/>
          </w:tcPr>
          <w:p w14:paraId="7C35AB57" w14:textId="17BDC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Study Details</w:t>
            </w:r>
          </w:p>
        </w:tc>
      </w:tr>
      <w:tr w14:paraId="2F2593B9" w14:textId="77777777">
        <w:tc>
          <w:tcPr>
            <w:tcW w:w="3235" w:type="dxa"/>
          </w:tcPr>
          <w:p w14:paraId="0D23F6B0" w14:textId="197217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 Number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(if known):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A113526B9D194A728086D8B96F0C7EC5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37BB7FE0" w14:textId="380E1DCD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4DE53686" w14:textId="77777777">
        <w:tc>
          <w:tcPr>
            <w:tcW w:w="3235" w:type="dxa"/>
          </w:tcPr>
          <w:p w14:paraId="4FA0EC2F" w14:textId="7F33C66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Study Title: </w:t>
            </w:r>
          </w:p>
        </w:tc>
        <w:sdt>
          <w:sdtPr>
            <w:rPr>
              <w:rFonts w:ascii="Arial" w:hAnsi="Arial" w:cs="Arial"/>
            </w:rPr>
            <w:id w:val="759410883"/>
            <w:placeholder>
              <w:docPart w:val="666885892F4A4450A2FC806CC475F6D8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6B91A7F4" w14:textId="13F2063E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7B45E892" w14:textId="77777777">
        <w:tc>
          <w:tcPr>
            <w:tcW w:w="3235" w:type="dxa"/>
          </w:tcPr>
          <w:p w14:paraId="6D698852" w14:textId="57495A4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6770342B2EAF4C62B461DC0990072BBA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049FA33C" w14:textId="359E1FCE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22EA7586" w14:textId="77777777">
        <w:tc>
          <w:tcPr>
            <w:tcW w:w="3235" w:type="dxa"/>
          </w:tcPr>
          <w:p w14:paraId="43F81696" w14:textId="7DE7C25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Investigator: </w:t>
            </w:r>
          </w:p>
        </w:tc>
        <w:tc>
          <w:tcPr>
            <w:tcW w:w="7555" w:type="dxa"/>
          </w:tcPr>
          <w:p w14:paraId="1F87418D" w14:textId="0C2A32B5">
            <w:pPr>
              <w:tabs>
                <w:tab w:val="center" w:pos="371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57135"/>
                <w:placeholder>
                  <w:docPart w:val="1A52B4306EDD433F82B7FF0D2D0CB109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ab/>
            </w:r>
          </w:p>
        </w:tc>
      </w:tr>
      <w:tr w14:paraId="7052466F" w14:textId="77777777">
        <w:tc>
          <w:tcPr>
            <w:tcW w:w="3235" w:type="dxa"/>
          </w:tcPr>
          <w:p w14:paraId="17AB4B1B" w14:textId="3F178D1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Contact:</w:t>
            </w:r>
          </w:p>
        </w:tc>
        <w:sdt>
          <w:sdtPr>
            <w:rPr>
              <w:rFonts w:ascii="Arial" w:hAnsi="Arial" w:cs="Arial"/>
            </w:rPr>
            <w:id w:val="-2085685761"/>
            <w:placeholder>
              <w:docPart w:val="3821EE28BF5F4792AB5331532B2F4283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216D11D8" w14:textId="6ABB495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4C409A58" w14:textId="77777777">
        <w:tc>
          <w:tcPr>
            <w:tcW w:w="3235" w:type="dxa"/>
          </w:tcPr>
          <w:p w14:paraId="1F650EA8" w14:textId="7F3D95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 completing form: </w:t>
            </w:r>
          </w:p>
        </w:tc>
        <w:tc>
          <w:tcPr>
            <w:tcW w:w="7555" w:type="dxa"/>
          </w:tcPr>
          <w:p w14:paraId="02F0001A" w14:textId="7810B2D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7330325"/>
                <w:placeholder>
                  <w:docPart w:val="87251EEA7D7346659BAF15E53FD5A76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1167D166" w14:textId="77777777">
      <w:pPr>
        <w:spacing w:after="0"/>
        <w:rPr>
          <w:rFonts w:ascii="Arial" w:hAnsi="Arial" w:cs="Arial"/>
          <w:b/>
          <w:bCs/>
        </w:rPr>
      </w:pPr>
    </w:p>
    <w:p w14:paraId="1F2933EC" w14:textId="3B9397EB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Description of problem: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0"/>
        <w:gridCol w:w="5575"/>
      </w:tblGrid>
      <w:tr w14:paraId="22F9F1DB" w14:textId="77777777">
        <w:tc>
          <w:tcPr>
            <w:tcW w:w="5220" w:type="dxa"/>
            <w:shd w:val="clear" w:color="auto" w:fill="E7E6E6" w:themeFill="background2"/>
          </w:tcPr>
          <w:p w14:paraId="39985814" w14:textId="69B08391">
            <w:pPr>
              <w:pStyle w:val="Sub-SectionText-HCG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Reportable </w:t>
            </w:r>
            <w:r>
              <w:rPr>
                <w:rFonts w:cs="Arial"/>
                <w:b/>
                <w:bCs/>
                <w:sz w:val="22"/>
              </w:rPr>
              <w:t xml:space="preserve">New </w:t>
            </w:r>
            <w:r>
              <w:rPr>
                <w:rFonts w:cs="Arial"/>
                <w:b/>
                <w:bCs/>
                <w:sz w:val="22"/>
              </w:rPr>
              <w:t xml:space="preserve">Information </w:t>
            </w:r>
            <w:r>
              <w:rPr>
                <w:rFonts w:cs="Arial"/>
                <w:b/>
                <w:bCs/>
                <w:sz w:val="22"/>
              </w:rPr>
              <w:t>Description Questions</w:t>
            </w:r>
          </w:p>
        </w:tc>
        <w:tc>
          <w:tcPr>
            <w:tcW w:w="5575" w:type="dxa"/>
            <w:shd w:val="clear" w:color="auto" w:fill="E7E6E6" w:themeFill="background2"/>
          </w:tcPr>
          <w:p w14:paraId="2477CCD6" w14:textId="6504787B">
            <w:pPr>
              <w:pStyle w:val="Sub-SectionText-HCG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</w:t>
            </w:r>
            <w:r>
              <w:rPr>
                <w:rFonts w:cs="Arial"/>
                <w:b/>
                <w:bCs/>
                <w:sz w:val="22"/>
              </w:rPr>
              <w:t>eportable New Information Details</w:t>
            </w:r>
          </w:p>
        </w:tc>
      </w:tr>
      <w:tr w14:paraId="5B3D3E8C" w14:textId="77777777">
        <w:tc>
          <w:tcPr>
            <w:tcW w:w="5220" w:type="dxa"/>
          </w:tcPr>
          <w:p w14:paraId="2E3120A6" w14:textId="77777777">
            <w:pPr>
              <w:pStyle w:val="Sub-SectionText-HCG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Briefly describe the new information:</w:t>
            </w:r>
          </w:p>
          <w:p w14:paraId="2DBE538D" w14:textId="77777777">
            <w:pPr>
              <w:pStyle w:val="Sub-SectionText-HCG"/>
              <w:ind w:left="288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(Attach supporting documents to this form)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-1063256990"/>
              <w:placeholder>
                <w:docPart w:val="A5C5D3F450094BA2ABCEA84D9F1DD374"/>
              </w:placeholder>
              <w:showingPlcHdr/>
            </w:sdtPr>
            <w:sdtEndPr/>
            <w:sdtContent>
              <w:p w14:paraId="79981A7E" w14:textId="77777777">
                <w:pPr>
                  <w:pStyle w:val="Sub-SectionText-HCG"/>
                  <w:ind w:left="0" w:firstLine="0"/>
                  <w:rPr>
                    <w:rFonts w:cs="Arial" w:asciiTheme="minorHAnsi" w:hAnsiTheme="minorHAnsi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p>
            </w:sdtContent>
          </w:sdt>
        </w:tc>
      </w:tr>
      <w:tr w14:paraId="360DFF62" w14:textId="77777777">
        <w:tc>
          <w:tcPr>
            <w:tcW w:w="5220" w:type="dxa"/>
          </w:tcPr>
          <w:p w14:paraId="5795548E" w14:textId="77777777">
            <w:pPr>
              <w:pStyle w:val="Sub-SectionText-HCG"/>
              <w:ind w:left="0" w:firstLine="0"/>
              <w:rPr>
                <w:rFonts w:cs="Arial"/>
                <w:sz w:val="22"/>
              </w:rPr>
            </w:pPr>
            <w:r>
              <w:rPr>
                <w:sz w:val="22"/>
              </w:rPr>
              <w:t>Date you became aware of this information: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338816969"/>
              <w:placeholder>
                <w:docPart w:val="52546945CC0743818D1014A978C9EABC"/>
              </w:placeholder>
              <w:showingPlcHdr/>
            </w:sdtPr>
            <w:sdtEndPr/>
            <w:sdtContent>
              <w:p w14:paraId="16D9A14F" w14:textId="77777777">
                <w:pPr>
                  <w:pStyle w:val="Sub-SectionText-HCG"/>
                  <w:ind w:left="0" w:firstLine="0"/>
                  <w:rPr>
                    <w:rFonts w:cs="Arial" w:asciiTheme="minorHAnsi" w:hAnsiTheme="minorHAnsi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p>
            </w:sdtContent>
          </w:sdt>
        </w:tc>
      </w:tr>
      <w:tr w14:paraId="0924F265" w14:textId="77777777">
        <w:tc>
          <w:tcPr>
            <w:tcW w:w="5220" w:type="dxa"/>
          </w:tcPr>
          <w:p w14:paraId="520B2878" w14:textId="77777777">
            <w:pPr>
              <w:pStyle w:val="Sub-SectionText-HCG"/>
              <w:ind w:left="0" w:firstLine="0"/>
              <w:rPr>
                <w:rFonts w:cs="Arial"/>
                <w:sz w:val="22"/>
              </w:rPr>
            </w:pPr>
            <w:r>
              <w:rPr>
                <w:sz w:val="22"/>
              </w:rPr>
              <w:t>Number of business days between the date of the event and the date you became aware of this information: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-401605707"/>
              <w:placeholder>
                <w:docPart w:val="564174A8645944D2A6F91F8A1F528454"/>
              </w:placeholder>
              <w:showingPlcHdr/>
            </w:sdtPr>
            <w:sdtEndPr/>
            <w:sdtContent>
              <w:p w14:paraId="111C6395" w14:textId="77777777">
                <w:pPr>
                  <w:pStyle w:val="Sub-SectionText-HCG"/>
                  <w:ind w:left="0" w:firstLine="0"/>
                  <w:rPr>
                    <w:rFonts w:cs="Arial" w:asciiTheme="minorHAnsi" w:hAnsiTheme="minorHAnsi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p>
            </w:sdtContent>
          </w:sdt>
        </w:tc>
      </w:tr>
      <w:tr w14:paraId="6EF93B93" w14:textId="77777777">
        <w:tc>
          <w:tcPr>
            <w:tcW w:w="5220" w:type="dxa"/>
          </w:tcPr>
          <w:p w14:paraId="6973C70F" w14:textId="77777777">
            <w:pPr>
              <w:pStyle w:val="Sub-SectionText-HCG"/>
              <w:ind w:left="0" w:firstLine="0"/>
              <w:rPr>
                <w:rFonts w:cs="Arial"/>
                <w:sz w:val="22"/>
              </w:rPr>
            </w:pPr>
            <w:r>
              <w:rPr>
                <w:sz w:val="22"/>
              </w:rPr>
              <w:t>Identify which specific category from page 3 of this form that this new information falls under (i.e., 1, 6):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1507405013"/>
              <w:placeholder>
                <w:docPart w:val="A572F0AFEC104442B5F8D2FCECEE802B"/>
              </w:placeholder>
              <w:showingPlcHdr/>
            </w:sdtPr>
            <w:sdtEndPr/>
            <w:sdtContent>
              <w:p w14:paraId="19A87766" w14:textId="77777777">
                <w:pPr>
                  <w:pStyle w:val="Sub-SectionText-HCG"/>
                  <w:ind w:left="0" w:firstLine="0"/>
                  <w:rPr>
                    <w:rFonts w:cs="Arial" w:asciiTheme="minorHAnsi" w:hAnsiTheme="minorHAnsi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p>
            </w:sdtContent>
          </w:sdt>
        </w:tc>
      </w:tr>
    </w:tbl>
    <w:p w14:paraId="6C3346C5" w14:textId="0AA8A7F2">
      <w:pPr>
        <w:pStyle w:val="SectionHeading-HCG"/>
        <w:spacing w:before="240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n the Opinion of the </w:t>
      </w:r>
      <w:r>
        <w:rPr>
          <w:sz w:val="22"/>
          <w:szCs w:val="22"/>
          <w:u w:val="double"/>
        </w:rPr>
        <w:t>Investigator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10"/>
        <w:gridCol w:w="3685"/>
      </w:tblGrid>
      <w:tr w14:paraId="096778EE" w14:textId="77777777">
        <w:tc>
          <w:tcPr>
            <w:tcW w:w="7110" w:type="dxa"/>
            <w:shd w:val="clear" w:color="auto" w:fill="E7E6E6" w:themeFill="background2"/>
          </w:tcPr>
          <w:p w14:paraId="3CFB8581" w14:textId="10DE50DB">
            <w:pPr>
              <w:pStyle w:val="PrimarySectionText-HCG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Reportable </w:t>
            </w:r>
            <w:r>
              <w:rPr>
                <w:rFonts w:cs="Arial"/>
                <w:b/>
                <w:bCs/>
                <w:sz w:val="22"/>
              </w:rPr>
              <w:t xml:space="preserve">New Information Questions for </w:t>
            </w:r>
            <w:r>
              <w:rPr>
                <w:rFonts w:cs="Arial"/>
                <w:b/>
                <w:bCs/>
                <w:sz w:val="22"/>
                <w:u w:val="double"/>
              </w:rPr>
              <w:t>Investigator</w:t>
            </w:r>
          </w:p>
        </w:tc>
        <w:tc>
          <w:tcPr>
            <w:tcW w:w="3685" w:type="dxa"/>
            <w:shd w:val="clear" w:color="auto" w:fill="E7E6E6" w:themeFill="background2"/>
          </w:tcPr>
          <w:p w14:paraId="183D7969" w14:textId="60B4AA5A">
            <w:pPr>
              <w:pStyle w:val="Sub-SectionText-HCG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u w:val="double"/>
              </w:rPr>
              <w:t>Investigator</w:t>
            </w:r>
            <w:r>
              <w:rPr>
                <w:rFonts w:cs="Arial"/>
                <w:b/>
                <w:bCs/>
                <w:sz w:val="22"/>
              </w:rPr>
              <w:t xml:space="preserve"> Responses</w:t>
            </w:r>
          </w:p>
        </w:tc>
      </w:tr>
      <w:tr w14:paraId="3F374358" w14:textId="77777777">
        <w:tc>
          <w:tcPr>
            <w:tcW w:w="7110" w:type="dxa"/>
          </w:tcPr>
          <w:p w14:paraId="51009457" w14:textId="77777777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Does this information indicate a new or increased risk or safety issue? </w:t>
            </w:r>
          </w:p>
        </w:tc>
        <w:tc>
          <w:tcPr>
            <w:tcW w:w="3685" w:type="dxa"/>
          </w:tcPr>
          <w:p w14:paraId="1E47AFFD" w14:textId="77777777">
            <w:pPr>
              <w:pStyle w:val="Sub-SectionText-HCG"/>
              <w:ind w:left="0" w:firstLine="0"/>
              <w:rPr>
                <w:rFonts w:cs="Arial"/>
                <w:color w:val="767171" w:themeColor="background2" w:themeShade="8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888276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Yes </w:t>
            </w:r>
            <w:sdt>
              <w:sdtPr>
                <w:rPr>
                  <w:rFonts w:cs="Arial"/>
                  <w:sz w:val="22"/>
                </w:rPr>
                <w:id w:val="10428598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No</w:t>
            </w:r>
          </w:p>
        </w:tc>
      </w:tr>
      <w:tr w14:paraId="03AF7CE2" w14:textId="77777777">
        <w:tc>
          <w:tcPr>
            <w:tcW w:w="7110" w:type="dxa"/>
          </w:tcPr>
          <w:p w14:paraId="461F56EB" w14:textId="77777777">
            <w:pPr>
              <w:pStyle w:val="PrimarySectionText-HCG"/>
              <w:spacing w:after="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Does the protocol need revision?</w:t>
            </w:r>
          </w:p>
          <w:p w14:paraId="3B5647F1" w14:textId="77777777">
            <w:pPr>
              <w:pStyle w:val="PrimarySectionText-HCG"/>
              <w:spacing w:after="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(If “Yes”, describe above and submit a modification)</w:t>
            </w:r>
          </w:p>
        </w:tc>
        <w:tc>
          <w:tcPr>
            <w:tcW w:w="3685" w:type="dxa"/>
          </w:tcPr>
          <w:p w14:paraId="7812C8D5" w14:textId="77777777">
            <w:pPr>
              <w:pStyle w:val="Sub-SectionText-HCG"/>
              <w:ind w:left="0" w:firstLine="0"/>
              <w:rPr>
                <w:rFonts w:cs="Arial"/>
                <w:color w:val="767171" w:themeColor="background2" w:themeShade="8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7183638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Yes </w:t>
            </w:r>
            <w:sdt>
              <w:sdtPr>
                <w:rPr>
                  <w:rFonts w:cs="Arial"/>
                  <w:sz w:val="22"/>
                </w:rPr>
                <w:id w:val="18276274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No</w:t>
            </w:r>
          </w:p>
        </w:tc>
      </w:tr>
      <w:tr w14:paraId="23D39548" w14:textId="77777777">
        <w:tc>
          <w:tcPr>
            <w:tcW w:w="7110" w:type="dxa"/>
          </w:tcPr>
          <w:p w14:paraId="7E5693FC" w14:textId="77777777">
            <w:pPr>
              <w:pStyle w:val="PrimarySectionText-HCG"/>
              <w:spacing w:after="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Does the consent document need revisions?</w:t>
            </w:r>
          </w:p>
          <w:p w14:paraId="5A7818FD" w14:textId="6F095A0B">
            <w:pPr>
              <w:pStyle w:val="PrimarySectionText-HCG"/>
              <w:spacing w:after="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(If “Yes”, describe above and submit a modification)</w:t>
            </w:r>
          </w:p>
        </w:tc>
        <w:tc>
          <w:tcPr>
            <w:tcW w:w="3685" w:type="dxa"/>
          </w:tcPr>
          <w:p w14:paraId="4C639839" w14:textId="77777777">
            <w:pPr>
              <w:pStyle w:val="Sub-SectionText-HCG"/>
              <w:ind w:left="0" w:firstLine="0"/>
              <w:rPr>
                <w:rFonts w:cs="Arial"/>
                <w:color w:val="767171" w:themeColor="background2" w:themeShade="8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908104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Yes </w:t>
            </w:r>
            <w:sdt>
              <w:sdtPr>
                <w:rPr>
                  <w:rFonts w:cs="Arial"/>
                  <w:sz w:val="22"/>
                </w:rPr>
                <w:id w:val="9494426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No</w:t>
            </w:r>
          </w:p>
        </w:tc>
      </w:tr>
    </w:tbl>
    <w:p w14:paraId="3720240E" w14:textId="77777777">
      <w:pPr>
        <w:pStyle w:val="Sub-SectionText-HCG"/>
        <w:ind w:left="0" w:firstLine="0"/>
        <w:rPr>
          <w:rFonts w:cs="Arial"/>
          <w:sz w:val="22"/>
        </w:rPr>
      </w:pPr>
    </w:p>
    <w:p w14:paraId="12B6BAA1" w14:textId="77777777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Investigator Acknowledgement </w:t>
      </w:r>
    </w:p>
    <w:p w14:paraId="649E57F7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I have personally reviewed this information and agree with the above assessment</w:t>
      </w:r>
      <w:r>
        <w:rPr>
          <w:rFonts w:cs="Arial"/>
          <w:sz w:val="22"/>
        </w:rPr>
        <w:t>.</w:t>
      </w:r>
      <w:r>
        <w:rPr>
          <w:rFonts w:cs="Arial"/>
          <w:sz w:val="22"/>
        </w:rPr>
        <w:t xml:space="preserve"> </w:t>
      </w:r>
    </w:p>
    <w:p w14:paraId="51B4FC2F" w14:textId="56BB259A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(Reports completed by research staff must be signed by the investigator)</w:t>
      </w:r>
    </w:p>
    <w:p w14:paraId="273B837F" w14:textId="77777777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Investigator Signature </w:t>
      </w:r>
    </w:p>
    <w:p w14:paraId="3130729C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Date of Signature: </w:t>
      </w:r>
      <w:sdt>
        <w:sdtPr>
          <w:rPr>
            <w:rFonts w:cs="Arial"/>
            <w:color w:val="767171" w:themeColor="background2" w:themeShade="80"/>
            <w:sz w:val="22"/>
          </w:rPr>
          <w:id w:val="-761294868"/>
          <w:placeholder>
            <w:docPart w:val="727A654A372F44B0BAC1B1B13D4587D7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2AA98B7D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pict w14:anchorId="0F6F217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62pt;height:79.5pt" alt="Microsoft Office Signature Line..." type="#_x0000_t75">
            <v:imagedata gain="52429f" o:title="" r:id="rId11"/>
            <o:lock v:ext="edit" grouping="t" ungrouping="t" rotation="t" cropping="t" verticies="t" text="t"/>
            <o:signatureline v:ext="edit" issignatureline="t" id="{116EA4B3-2B32-4B33-A8D7-BAD676D747B5}" provid="{00000000-0000-0000-0000-000000000000}"/>
          </v:shape>
        </w:pict>
      </w:r>
    </w:p>
    <w:p w14:paraId="5FF1727D" w14:textId="41F6230B">
      <w:pPr>
        <w:pStyle w:val="SectionHeading-HCG"/>
        <w:pBdr>
          <w:top w:val="single" w:color="AEAAAA" w:themeColor="background2" w:themeShade="BF" w:sz="4" w:space="0"/>
        </w:pBdr>
        <w:rPr>
          <w:sz w:val="22"/>
        </w:rPr>
        <w:sectPr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sz w:val="22"/>
          <w:szCs w:val="22"/>
        </w:rPr>
        <w:t>IRB Use Only</w:t>
      </w:r>
    </w:p>
    <w:p w14:paraId="0AEFAC9D" w14:textId="77777777">
      <w:pPr>
        <w:pStyle w:val="Primary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This information involves: (Check all that apply)</w:t>
      </w:r>
    </w:p>
    <w:p w14:paraId="33864C39" w14:textId="5BEF6B2E">
      <w:pPr>
        <w:pStyle w:val="PrimarySectionText-HCG"/>
        <w:ind w:left="0" w:firstLine="0"/>
        <w:rPr>
          <w:rFonts w:cs="Arial"/>
          <w:sz w:val="22"/>
        </w:rPr>
      </w:pPr>
      <w:sdt>
        <w:sdtPr>
          <w:rPr>
            <w:rFonts w:cs="Arial"/>
            <w:sz w:val="22"/>
          </w:rPr>
          <w:id w:val="2751471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Unanticipated problem involving risks to subjects or others</w:t>
      </w:r>
    </w:p>
    <w:p w14:paraId="4226EFEA" w14:textId="34243BA0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76714854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Suspension or termination of IRB approval</w:t>
      </w:r>
    </w:p>
    <w:p w14:paraId="6ACEA93D" w14:textId="3D274664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40148826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Serious non-compliance</w:t>
      </w:r>
    </w:p>
    <w:p w14:paraId="153F8312" w14:textId="242AFD18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53164674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Continuing non-compliance</w:t>
      </w:r>
    </w:p>
    <w:p w14:paraId="40941165" w14:textId="7665E824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48561518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Non-compliance that is neither serious nor continuing</w:t>
      </w:r>
    </w:p>
    <w:p w14:paraId="0B6C30F4" w14:textId="1AE418BA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3861867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Allegation of no-compliance with no basis in fact</w:t>
      </w:r>
    </w:p>
    <w:p w14:paraId="3B9557EF" w14:textId="3C97DA6A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33264429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None of the above</w:t>
      </w:r>
    </w:p>
    <w:p w14:paraId="0948E46B" w14:textId="77777777">
      <w:pPr>
        <w:spacing w:after="60"/>
        <w:rPr>
          <w:rFonts w:ascii="Arial" w:hAnsi="Arial" w:cs="Arial"/>
          <w:i/>
          <w:color w:val="F898A6"/>
        </w:rPr>
      </w:pPr>
      <w:r>
        <w:rPr>
          <w:rFonts w:ascii="Arial" w:hAnsi="Arial" w:cs="Arial"/>
          <w:i/>
          <w:color w:val="F898A6"/>
        </w:rPr>
        <w:t>(Must be completed by IRB Chair or a Designated Reviewer within 5 business days of receipt of report)</w:t>
      </w:r>
    </w:p>
    <w:p w14:paraId="75A13F76" w14:textId="77777777">
      <w:pPr>
        <w:pStyle w:val="Sub-SectionText-HCG"/>
        <w:ind w:left="0" w:firstLine="0"/>
        <w:rPr>
          <w:rFonts w:cs="Arial"/>
          <w:color w:val="F898A6"/>
          <w:sz w:val="22"/>
        </w:rPr>
      </w:pPr>
      <w:r>
        <w:rPr>
          <w:rFonts w:cs="Arial"/>
          <w:color w:val="F898A6"/>
          <w:sz w:val="22"/>
        </w:rPr>
        <w:t>For unanticipated problems involving risks to subjects or others, indicate whether any actions are warranted to eliminate any apparent immediate hazards to subjects.</w:t>
      </w:r>
    </w:p>
    <w:p w14:paraId="3B3782BE" w14:textId="2C137E82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IRB Signature </w:t>
      </w:r>
    </w:p>
    <w:p w14:paraId="5B9F75C8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Date of Signature: </w:t>
      </w:r>
      <w:sdt>
        <w:sdtPr>
          <w:rPr>
            <w:rFonts w:cs="Arial"/>
            <w:color w:val="767171" w:themeColor="background2" w:themeShade="80"/>
            <w:sz w:val="22"/>
          </w:rPr>
          <w:id w:val="170915786"/>
          <w:placeholder>
            <w:docPart w:val="92E3DB8EAF2D4447A9A83825D5BD46B4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0F7673CB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pict w14:anchorId="4248FCD1">
          <v:shape id="_x0000_i1026" style="width:162pt;height:79.5pt" alt="Microsoft Office Signature Line..." type="#_x0000_t75">
            <v:imagedata gain="52429f" o:title="" r:id="rId16"/>
            <o:lock v:ext="edit" grouping="t" ungrouping="t" rotation="t" cropping="t" verticies="t" text="t"/>
            <o:signatureline v:ext="edit" issignatureline="t" id="{AFC7A9CE-1AB0-4007-A4E9-F0D58B6EF40E}" provid="{00000000-0000-0000-0000-000000000000}"/>
          </v:shape>
        </w:pict>
      </w:r>
    </w:p>
    <w:p w14:paraId="7EACB281" w14:textId="4201622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14:paraId="107E182C" w14:textId="5CA5B969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Report</w:t>
      </w:r>
      <w:r>
        <w:rPr>
          <w:sz w:val="22"/>
          <w:szCs w:val="22"/>
        </w:rPr>
        <w:t>able New Information Categories</w:t>
      </w:r>
    </w:p>
    <w:p w14:paraId="114D0E12" w14:textId="009B9C93">
      <w:pPr>
        <w:pStyle w:val="Sub-SectionText-HCG"/>
        <w:ind w:left="0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Report the information items that fall into one or more of the following categories to the IRB within 5 business days using this form.</w:t>
      </w:r>
    </w:p>
    <w:p w14:paraId="47E38846" w14:textId="6CD25890">
      <w:pPr>
        <w:pStyle w:val="Sub-SectionText-HCG"/>
        <w:ind w:left="0" w:firstLine="0"/>
        <w:jc w:val="center"/>
        <w:rPr>
          <w:i/>
          <w:iCs/>
          <w:sz w:val="22"/>
        </w:rPr>
      </w:pPr>
      <w:r>
        <w:rPr>
          <w:i/>
          <w:iCs/>
          <w:sz w:val="22"/>
        </w:rPr>
        <w:t>Information that does not fall under any of the categories does not require reporting to the IRB.</w:t>
      </w:r>
    </w:p>
    <w:p w14:paraId="40D024C1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Information that indicates a new or increased risk, or a new safety issue. For example:</w:t>
      </w:r>
    </w:p>
    <w:p w14:paraId="0C1EC50D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 xml:space="preserve">New information (e.g., an interim analysis, safety monitoring report, publication in the literature, sponsor report, or investigator finding) indicates an increase in the frequency or magnitude of a previously known </w:t>
      </w:r>
      <w:r>
        <w:rPr>
          <w:rFonts w:ascii="Arial" w:hAnsi="Arial"/>
        </w:rPr>
        <w:t>risk, or</w:t>
      </w:r>
      <w:r>
        <w:rPr>
          <w:rFonts w:ascii="Arial" w:hAnsi="Arial"/>
        </w:rPr>
        <w:t xml:space="preserve"> uncovers a new risk.</w:t>
      </w:r>
    </w:p>
    <w:p w14:paraId="137A3B66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An investigator brochure, package insert, or device labeling is revised to indicate an increase in the frequency or magnitude of a previously known risk, or describe a new risk</w:t>
      </w:r>
    </w:p>
    <w:p w14:paraId="534569F5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Withdrawal, restriction, or modification of a marketed approval of a drug, device, or biologic used in a research protocol</w:t>
      </w:r>
    </w:p>
    <w:p w14:paraId="28FEB4CC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Protocol violation that harmed subjects or others or that indicates subjects or others might be at increased risk of harm</w:t>
      </w:r>
    </w:p>
    <w:p w14:paraId="4E6AB2F3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Complaint of a subject that indicates subjects or others might be at increased risk of harm or at risk of a new harm</w:t>
      </w:r>
    </w:p>
    <w:p w14:paraId="6E6000FF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Any changes significantly affecting the conduct of the research</w:t>
      </w:r>
    </w:p>
    <w:p w14:paraId="741325FA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 xml:space="preserve">Harm experienced by a subject or other individual, which in the opinion of the investigator are </w:t>
      </w:r>
      <w:r>
        <w:rPr>
          <w:rFonts w:ascii="Arial" w:hAnsi="Arial"/>
          <w:b/>
          <w:bCs/>
        </w:rPr>
        <w:t>unexpected</w:t>
      </w:r>
      <w:r>
        <w:rPr>
          <w:rFonts w:ascii="Arial" w:hAnsi="Arial"/>
        </w:rPr>
        <w:t xml:space="preserve"> and </w:t>
      </w:r>
      <w:r>
        <w:rPr>
          <w:rFonts w:ascii="Arial" w:hAnsi="Arial"/>
          <w:b/>
          <w:bCs/>
        </w:rPr>
        <w:t>probably related</w:t>
      </w:r>
      <w:r>
        <w:rPr>
          <w:rFonts w:ascii="Arial" w:hAnsi="Arial"/>
        </w:rPr>
        <w:t xml:space="preserve"> to the research procedures.</w:t>
      </w:r>
    </w:p>
    <w:p w14:paraId="1DA4E507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A harm is “</w:t>
      </w:r>
      <w:r>
        <w:rPr>
          <w:rFonts w:ascii="Arial" w:hAnsi="Arial"/>
          <w:b/>
          <w:bCs/>
        </w:rPr>
        <w:t>unexpected</w:t>
      </w:r>
      <w:r>
        <w:rPr>
          <w:rFonts w:ascii="Arial" w:hAnsi="Arial"/>
        </w:rPr>
        <w:t>” when its specificity or severity are inconsistent with risk information previously reviewed and approved by the IRB in terms of nature, severity, frequency, and characteristics of the study population.</w:t>
      </w:r>
    </w:p>
    <w:p w14:paraId="59F30519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A harm is “</w:t>
      </w:r>
      <w:r>
        <w:rPr>
          <w:rFonts w:ascii="Arial" w:hAnsi="Arial"/>
          <w:b/>
          <w:bCs/>
        </w:rPr>
        <w:t>probably related</w:t>
      </w:r>
      <w:r>
        <w:rPr>
          <w:rFonts w:ascii="Arial" w:hAnsi="Arial"/>
        </w:rPr>
        <w:t>” to the research procedures if in the opinion of the investigator, the research procedures more likely than not caused the harm.</w:t>
      </w:r>
    </w:p>
    <w:p w14:paraId="5B177BD4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Non-compliance with the federal regulations governing human research or with the requirements or determinations of the IRB, or an allegation of such non-compliance.</w:t>
      </w:r>
    </w:p>
    <w:p w14:paraId="2EF65580" w14:textId="0DB63C72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Audit, inspection, or inquiry by a federal agency and any resulting reports (</w:t>
      </w:r>
      <w:r>
        <w:rPr>
          <w:rFonts w:ascii="Arial" w:hAnsi="Arial"/>
        </w:rPr>
        <w:t>e.g.,</w:t>
      </w:r>
      <w:r>
        <w:rPr>
          <w:rFonts w:ascii="Arial" w:hAnsi="Arial"/>
        </w:rPr>
        <w:t xml:space="preserve"> FDA Form 483.)</w:t>
      </w:r>
    </w:p>
    <w:p w14:paraId="3B3ACF0A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Written reports of study monitors.</w:t>
      </w:r>
    </w:p>
    <w:p w14:paraId="5A258DAB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Failure to follow the protocol due to the action or inaction of the investigator or research staff.</w:t>
      </w:r>
    </w:p>
    <w:p w14:paraId="6DB8CD8F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Breach of confidentiality.</w:t>
      </w:r>
    </w:p>
    <w:p w14:paraId="65B2CB20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Change to the protocol taken without prior IRB review to eliminate an apparent immediate hazard to a subject.</w:t>
      </w:r>
    </w:p>
    <w:p w14:paraId="17278549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Incarceration of a subject in a study not approved by the IRB to involve prisoners.</w:t>
      </w:r>
    </w:p>
    <w:p w14:paraId="62310241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Complaint of a subject that cannot be resolved by the research team.</w:t>
      </w:r>
    </w:p>
    <w:p w14:paraId="0D30756C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Premature suspension or termination of the protocol by the sponsor, investigator, or institution.</w:t>
      </w:r>
    </w:p>
    <w:p w14:paraId="39E9BB39" w14:textId="0FD964E4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Unanticipated adverse device effect (any serious adverse effect on health or safety or any life-threatening problem or death caused by, or associated with, a device, if that effect, problem, or death was not previously identified in nature, severity, or degree of incidence in the investigational plan or application (including a supplementary plan or application), or any other unanticipated serious problem associated with a device that relates to the rights, safety, or welfare of subjects.)</w:t>
      </w:r>
    </w:p>
    <w:sectPr>
      <w:headerReference w:type="default" r:id="rId1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70EF" w:rsidP="00855EE6" w:rsidRDefault="00E170EF" w14:paraId="1A9C17AF" w14:textId="77777777">
      <w:pPr>
        <w:spacing w:after="0" w:line="240" w:lineRule="auto"/>
      </w:pPr>
      <w:r>
        <w:separator/>
      </w:r>
    </w:p>
  </w:endnote>
  <w:endnote w:type="continuationSeparator" w:id="0">
    <w:p w:rsidR="00E170EF" w:rsidP="00855EE6" w:rsidRDefault="00E170EF" w14:paraId="0B0C3F56" w14:textId="77777777">
      <w:pPr>
        <w:spacing w:after="0" w:line="240" w:lineRule="auto"/>
      </w:pPr>
      <w:r>
        <w:continuationSeparator/>
      </w:r>
    </w:p>
  </w:endnote>
  <w:endnote w:type="continuationNotice" w:id="1">
    <w:p w:rsidR="00E170EF" w:rsidRDefault="00E170EF" w14:paraId="78A75033" w14:textId="77777777">
      <w:pPr>
        <w:spacing w:after="0" w:line="240" w:lineRule="auto"/>
      </w:pPr>
    </w:p>
  </w:endnote>
  <w:endnote w:id="2">
    <w:p w14:paraId="32DAE3F9" w14:textId="3DE565DA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  <w:sz w:val="18"/>
          <w:szCs w:val="18"/>
        </w:rPr>
        <w:t>This document satisfies AHRPP elements I.8.E, I-9, II.2.G, III.2.D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773D3" w:rsidR="00E641B3" w:rsidP="00E641B3" w:rsidRDefault="00E641B3" w14:paraId="64E16B84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E641B3" w:rsidP="006307A2" w:rsidRDefault="006307A2" w14:paraId="0A78804E" w14:textId="33024CCC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t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DE47FC" w:rsidP="00DE47FC" w:rsidRDefault="00DE47FC"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E641B3" w:rsidP="006307A2" w:rsidRDefault="006307A2" w14:paraId="0A78804E" w14:textId="33024CCC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  <w:r>
      <w:t/>
    </w:r>
    <w:r>
      <w:t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773D3" w:rsidR="00E641B3" w:rsidP="00E641B3" w:rsidRDefault="00E641B3" w14:paraId="1972059E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E641B3" w:rsidP="00100722" w:rsidRDefault="00100722" w14:paraId="42D8FD16" w14:textId="1F1B4865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t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DE47FC" w:rsidP="00DE47FC" w:rsidRDefault="00DE47FC"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E641B3" w:rsidP="00100722" w:rsidRDefault="00100722" w14:paraId="42D8FD16" w14:textId="1F1B4865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  <w:r>
      <w:t/>
    </w:r>
    <w: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70EF" w:rsidP="00855EE6" w:rsidRDefault="00E170EF" w14:paraId="5FA001D2" w14:textId="77777777">
      <w:pPr>
        <w:spacing w:after="0" w:line="240" w:lineRule="auto"/>
      </w:pPr>
      <w:r>
        <w:separator/>
      </w:r>
    </w:p>
  </w:footnote>
  <w:footnote w:type="continuationSeparator" w:id="0">
    <w:p w:rsidR="00E170EF" w:rsidP="00855EE6" w:rsidRDefault="00E170EF" w14:paraId="02DD94DB" w14:textId="77777777">
      <w:pPr>
        <w:spacing w:after="0" w:line="240" w:lineRule="auto"/>
      </w:pPr>
      <w:r>
        <w:continuationSeparator/>
      </w:r>
    </w:p>
  </w:footnote>
  <w:footnote w:type="continuationNotice" w:id="1">
    <w:p w:rsidR="00E170EF" w:rsidRDefault="00E170EF" w14:paraId="7B9BD21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74BE" w:rsidR="007F5936" w:rsidP="006674BE" w:rsidRDefault="007F5936" w14:paraId="4CDA2816" w14:textId="7E8896D7">
    <w:pPr>
      <w:pStyle w:val="Header"/>
      <w:jc w:val="center"/>
      <w:rPr>
        <w:noProof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5CE" w:rsidP="00DF35CE" w:rsidRDefault="00100722" w14:paraId="6AC1BE05" w14:textId="47157681">
    <w:pPr>
      <w:pStyle w:val="Header"/>
      <w:jc w:val="center"/>
    </w:pPr>
    <w:r>
      <w:t/>
    </w: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e726ce63323f48bd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t/>
    </w:r>
  </w:p>
  <w:p w:rsidR="00DF35CE" w:rsidP="00DF35CE" w:rsidRDefault="00DF35CE" w14:paraId="67E919D4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3B5E" w14:textId="538D9340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F106FC"/>
    <w:multiLevelType w:val="multilevel"/>
    <w:tmpl w:val="B3F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5852126">
    <w:abstractNumId w:val="1"/>
  </w:num>
  <w:num w:numId="2" w16cid:durableId="1797285813">
    <w:abstractNumId w:val="3"/>
  </w:num>
  <w:num w:numId="3" w16cid:durableId="407774687">
    <w:abstractNumId w:val="0"/>
  </w:num>
  <w:num w:numId="4" w16cid:durableId="531454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1089F"/>
    <w:rsid w:val="00026A61"/>
    <w:rsid w:val="00042193"/>
    <w:rsid w:val="00073852"/>
    <w:rsid w:val="00082AFF"/>
    <w:rsid w:val="00095BC7"/>
    <w:rsid w:val="000B3EDD"/>
    <w:rsid w:val="000C5836"/>
    <w:rsid w:val="000D20F0"/>
    <w:rsid w:val="000E220B"/>
    <w:rsid w:val="000F0FE9"/>
    <w:rsid w:val="000F5F1B"/>
    <w:rsid w:val="00100722"/>
    <w:rsid w:val="00112F1A"/>
    <w:rsid w:val="00150F7C"/>
    <w:rsid w:val="00184B4F"/>
    <w:rsid w:val="00197777"/>
    <w:rsid w:val="001F20EA"/>
    <w:rsid w:val="00215250"/>
    <w:rsid w:val="00216912"/>
    <w:rsid w:val="002535E5"/>
    <w:rsid w:val="00255391"/>
    <w:rsid w:val="00272E9B"/>
    <w:rsid w:val="00276E75"/>
    <w:rsid w:val="002773D3"/>
    <w:rsid w:val="00296C11"/>
    <w:rsid w:val="002A0DD4"/>
    <w:rsid w:val="002B681F"/>
    <w:rsid w:val="002E6F7A"/>
    <w:rsid w:val="00326970"/>
    <w:rsid w:val="00333E37"/>
    <w:rsid w:val="0035722D"/>
    <w:rsid w:val="00363928"/>
    <w:rsid w:val="0036740D"/>
    <w:rsid w:val="00390384"/>
    <w:rsid w:val="003C7F64"/>
    <w:rsid w:val="003E5AE2"/>
    <w:rsid w:val="003F46F4"/>
    <w:rsid w:val="00413B76"/>
    <w:rsid w:val="00423733"/>
    <w:rsid w:val="0042521F"/>
    <w:rsid w:val="00433C87"/>
    <w:rsid w:val="004372C1"/>
    <w:rsid w:val="0049127C"/>
    <w:rsid w:val="004A27F5"/>
    <w:rsid w:val="004B05DE"/>
    <w:rsid w:val="004D18CF"/>
    <w:rsid w:val="004D73FC"/>
    <w:rsid w:val="00512CDD"/>
    <w:rsid w:val="005159DD"/>
    <w:rsid w:val="0051669E"/>
    <w:rsid w:val="00532B16"/>
    <w:rsid w:val="00574247"/>
    <w:rsid w:val="00574786"/>
    <w:rsid w:val="005853D1"/>
    <w:rsid w:val="00591A1D"/>
    <w:rsid w:val="0059730D"/>
    <w:rsid w:val="005D0005"/>
    <w:rsid w:val="005D0283"/>
    <w:rsid w:val="005D6428"/>
    <w:rsid w:val="005F3651"/>
    <w:rsid w:val="00612FDA"/>
    <w:rsid w:val="00614FD7"/>
    <w:rsid w:val="0062282F"/>
    <w:rsid w:val="00625EFE"/>
    <w:rsid w:val="006307A2"/>
    <w:rsid w:val="00636276"/>
    <w:rsid w:val="00650A58"/>
    <w:rsid w:val="00657E6F"/>
    <w:rsid w:val="006674BE"/>
    <w:rsid w:val="00675EB8"/>
    <w:rsid w:val="006A35A2"/>
    <w:rsid w:val="006B5D8B"/>
    <w:rsid w:val="006C3173"/>
    <w:rsid w:val="006F23D2"/>
    <w:rsid w:val="00704635"/>
    <w:rsid w:val="00710C5B"/>
    <w:rsid w:val="007457B0"/>
    <w:rsid w:val="007469E0"/>
    <w:rsid w:val="00782797"/>
    <w:rsid w:val="00782964"/>
    <w:rsid w:val="0079722D"/>
    <w:rsid w:val="007A6C53"/>
    <w:rsid w:val="007A7561"/>
    <w:rsid w:val="007C3AEB"/>
    <w:rsid w:val="007D243C"/>
    <w:rsid w:val="007F5936"/>
    <w:rsid w:val="008074BA"/>
    <w:rsid w:val="008103E5"/>
    <w:rsid w:val="00821499"/>
    <w:rsid w:val="00821C23"/>
    <w:rsid w:val="0084152D"/>
    <w:rsid w:val="00855EE6"/>
    <w:rsid w:val="0086083E"/>
    <w:rsid w:val="00862C7E"/>
    <w:rsid w:val="00872DA6"/>
    <w:rsid w:val="00875A72"/>
    <w:rsid w:val="00892631"/>
    <w:rsid w:val="00893D51"/>
    <w:rsid w:val="008B0231"/>
    <w:rsid w:val="008B32E5"/>
    <w:rsid w:val="008B3D20"/>
    <w:rsid w:val="00917358"/>
    <w:rsid w:val="00963E7B"/>
    <w:rsid w:val="00972B41"/>
    <w:rsid w:val="009844D7"/>
    <w:rsid w:val="009C1EE8"/>
    <w:rsid w:val="009D2FD7"/>
    <w:rsid w:val="00A301CA"/>
    <w:rsid w:val="00A712F0"/>
    <w:rsid w:val="00A926DE"/>
    <w:rsid w:val="00A97050"/>
    <w:rsid w:val="00AC0336"/>
    <w:rsid w:val="00AC2F0C"/>
    <w:rsid w:val="00AD5F0F"/>
    <w:rsid w:val="00AE2CF4"/>
    <w:rsid w:val="00B04218"/>
    <w:rsid w:val="00B21149"/>
    <w:rsid w:val="00B23768"/>
    <w:rsid w:val="00B23D28"/>
    <w:rsid w:val="00B23D93"/>
    <w:rsid w:val="00B252BC"/>
    <w:rsid w:val="00B44B3A"/>
    <w:rsid w:val="00B54DF7"/>
    <w:rsid w:val="00B57C88"/>
    <w:rsid w:val="00B61F4A"/>
    <w:rsid w:val="00B65A2D"/>
    <w:rsid w:val="00BB2AC7"/>
    <w:rsid w:val="00BD0530"/>
    <w:rsid w:val="00BE1B7A"/>
    <w:rsid w:val="00BF05C8"/>
    <w:rsid w:val="00BF2F85"/>
    <w:rsid w:val="00C07EC3"/>
    <w:rsid w:val="00C11900"/>
    <w:rsid w:val="00C25D9A"/>
    <w:rsid w:val="00C40803"/>
    <w:rsid w:val="00C71CBD"/>
    <w:rsid w:val="00C75CAF"/>
    <w:rsid w:val="00CB1B15"/>
    <w:rsid w:val="00CC0355"/>
    <w:rsid w:val="00CE122A"/>
    <w:rsid w:val="00CE4565"/>
    <w:rsid w:val="00D35E6A"/>
    <w:rsid w:val="00D423B5"/>
    <w:rsid w:val="00D51EBF"/>
    <w:rsid w:val="00D758CA"/>
    <w:rsid w:val="00D77446"/>
    <w:rsid w:val="00DA6492"/>
    <w:rsid w:val="00DF35CE"/>
    <w:rsid w:val="00E0288C"/>
    <w:rsid w:val="00E105B2"/>
    <w:rsid w:val="00E170EF"/>
    <w:rsid w:val="00E201AB"/>
    <w:rsid w:val="00E26DF0"/>
    <w:rsid w:val="00E33C34"/>
    <w:rsid w:val="00E34769"/>
    <w:rsid w:val="00E43C57"/>
    <w:rsid w:val="00E641B3"/>
    <w:rsid w:val="00EB6265"/>
    <w:rsid w:val="00ED510F"/>
    <w:rsid w:val="00EE39FA"/>
    <w:rsid w:val="00EF642F"/>
    <w:rsid w:val="00F116D8"/>
    <w:rsid w:val="00F31B33"/>
    <w:rsid w:val="00F330D1"/>
    <w:rsid w:val="00F40567"/>
    <w:rsid w:val="00F837EB"/>
    <w:rsid w:val="00F84AEF"/>
    <w:rsid w:val="00FC7782"/>
    <w:rsid w:val="00FE1862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5220E3A"/>
  <w15:chartTrackingRefBased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cap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e726ce63323f48b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13526B9D194A728086D8B96F0C7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CAAB0-69CE-476E-90B9-6680B505740F}"/>
      </w:docPartPr>
      <w:docPartBody>
        <w:p w:rsidR="009F3998" w:rsidP="005B0D28" w:rsidRDefault="005B0D28">
          <w:pPr>
            <w:pStyle w:val="A113526B9D194A728086D8B96F0C7EC5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66885892F4A4450A2FC806CC475F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2C4EF-DE04-42A8-9DAF-720C9006135F}"/>
      </w:docPartPr>
      <w:docPartBody>
        <w:p w:rsidR="009F3998" w:rsidP="005B0D28" w:rsidRDefault="005B0D28">
          <w:pPr>
            <w:pStyle w:val="666885892F4A4450A2FC806CC475F6D8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770342B2EAF4C62B461DC099007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87F4-2690-48E5-833A-245E78545768}"/>
      </w:docPartPr>
      <w:docPartBody>
        <w:p w:rsidR="009F3998" w:rsidP="005B0D28" w:rsidRDefault="005B0D28">
          <w:pPr>
            <w:pStyle w:val="6770342B2EAF4C62B461DC0990072BBA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1A52B4306EDD433F82B7FF0D2D0CB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1F458-D1A9-4C48-8507-6A4BBFBC9742}"/>
      </w:docPartPr>
      <w:docPartBody>
        <w:p w:rsidR="009F3998" w:rsidP="005B0D28" w:rsidRDefault="005B0D28">
          <w:pPr>
            <w:pStyle w:val="1A52B4306EDD433F82B7FF0D2D0CB109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3821EE28BF5F4792AB5331532B2F4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2E03D-1570-445F-8487-0047281A297A}"/>
      </w:docPartPr>
      <w:docPartBody>
        <w:p w:rsidR="009F3998" w:rsidP="005B0D28" w:rsidRDefault="005B0D28">
          <w:pPr>
            <w:pStyle w:val="3821EE28BF5F4792AB5331532B2F4283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87251EEA7D7346659BAF15E53FD5A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0A5D9-78C1-4A02-B6FD-99C695E82549}"/>
      </w:docPartPr>
      <w:docPartBody>
        <w:p w:rsidR="009F3998" w:rsidP="005B0D28" w:rsidRDefault="005B0D28">
          <w:pPr>
            <w:pStyle w:val="87251EEA7D7346659BAF15E53FD5A768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27A654A372F44B0BAC1B1B13D458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8027-739C-4F53-B7D8-AD5139FB4939}"/>
      </w:docPartPr>
      <w:docPartBody>
        <w:p w:rsidR="009F3998" w:rsidP="005B0D28" w:rsidRDefault="005B0D28">
          <w:pPr>
            <w:pStyle w:val="727A654A372F44B0BAC1B1B13D4587D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92E3DB8EAF2D4447A9A83825D5BD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5C2F9-F319-4373-8577-03E05EFEBC66}"/>
      </w:docPartPr>
      <w:docPartBody>
        <w:p w:rsidR="009F3998" w:rsidP="005B0D28" w:rsidRDefault="005B0D28">
          <w:pPr>
            <w:pStyle w:val="92E3DB8EAF2D4447A9A83825D5BD46B4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A5C5D3F450094BA2ABCEA84D9F1D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BCDCF-1123-4D8D-B076-8E7F8E82B0ED}"/>
      </w:docPartPr>
      <w:docPartBody>
        <w:p w:rsidR="00D359B7" w:rsidP="00892F64" w:rsidRDefault="00892F64">
          <w:pPr>
            <w:pStyle w:val="A5C5D3F450094BA2ABCEA84D9F1DD374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52546945CC0743818D1014A978C9E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2FAD-B08F-4A9C-998C-3BA396B9EE55}"/>
      </w:docPartPr>
      <w:docPartBody>
        <w:p w:rsidR="00D359B7" w:rsidP="00892F64" w:rsidRDefault="00892F64">
          <w:pPr>
            <w:pStyle w:val="52546945CC0743818D1014A978C9EABC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564174A8645944D2A6F91F8A1F52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CABB-0DD5-480C-B24A-05EA102BED98}"/>
      </w:docPartPr>
      <w:docPartBody>
        <w:p w:rsidR="00D359B7" w:rsidP="00892F64" w:rsidRDefault="00892F64">
          <w:pPr>
            <w:pStyle w:val="564174A8645944D2A6F91F8A1F528454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A572F0AFEC104442B5F8D2FCECEE8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88240-A2BA-4577-9717-342DB0C0C7E7}"/>
      </w:docPartPr>
      <w:docPartBody>
        <w:p w:rsidR="00D359B7" w:rsidP="00892F64" w:rsidRDefault="00892F64">
          <w:pPr>
            <w:pStyle w:val="A572F0AFEC104442B5F8D2FCECEE802B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6"/>
    <w:rsid w:val="00042193"/>
    <w:rsid w:val="001E44D0"/>
    <w:rsid w:val="002173C3"/>
    <w:rsid w:val="00453409"/>
    <w:rsid w:val="004A25E2"/>
    <w:rsid w:val="004C6BB6"/>
    <w:rsid w:val="00540376"/>
    <w:rsid w:val="00545ECA"/>
    <w:rsid w:val="005B0D28"/>
    <w:rsid w:val="00721F07"/>
    <w:rsid w:val="0073625E"/>
    <w:rsid w:val="007E1896"/>
    <w:rsid w:val="00843CA7"/>
    <w:rsid w:val="00892F64"/>
    <w:rsid w:val="00992977"/>
    <w:rsid w:val="009F3998"/>
    <w:rsid w:val="00B04218"/>
    <w:rsid w:val="00B054D3"/>
    <w:rsid w:val="00D359B7"/>
    <w:rsid w:val="00DC50C8"/>
    <w:rsid w:val="00E00BD1"/>
    <w:rsid w:val="00E8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F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styleId="A113526B9D194A728086D8B96F0C7EC5" w:customStyle="1">
    <w:name w:val="A113526B9D194A728086D8B96F0C7EC5"/>
    <w:rsid w:val="005B0D28"/>
  </w:style>
  <w:style w:type="paragraph" w:styleId="666885892F4A4450A2FC806CC475F6D8" w:customStyle="1">
    <w:name w:val="666885892F4A4450A2FC806CC475F6D8"/>
    <w:rsid w:val="005B0D28"/>
  </w:style>
  <w:style w:type="paragraph" w:styleId="6770342B2EAF4C62B461DC0990072BBA" w:customStyle="1">
    <w:name w:val="6770342B2EAF4C62B461DC0990072BBA"/>
    <w:rsid w:val="005B0D28"/>
  </w:style>
  <w:style w:type="paragraph" w:styleId="1A52B4306EDD433F82B7FF0D2D0CB109" w:customStyle="1">
    <w:name w:val="1A52B4306EDD433F82B7FF0D2D0CB109"/>
    <w:rsid w:val="005B0D28"/>
  </w:style>
  <w:style w:type="paragraph" w:styleId="3821EE28BF5F4792AB5331532B2F4283" w:customStyle="1">
    <w:name w:val="3821EE28BF5F4792AB5331532B2F4283"/>
    <w:rsid w:val="005B0D28"/>
  </w:style>
  <w:style w:type="paragraph" w:styleId="87251EEA7D7346659BAF15E53FD5A768" w:customStyle="1">
    <w:name w:val="87251EEA7D7346659BAF15E53FD5A768"/>
    <w:rsid w:val="005B0D28"/>
  </w:style>
  <w:style w:type="paragraph" w:styleId="727A654A372F44B0BAC1B1B13D4587D7" w:customStyle="1">
    <w:name w:val="727A654A372F44B0BAC1B1B13D4587D7"/>
    <w:rsid w:val="005B0D28"/>
  </w:style>
  <w:style w:type="paragraph" w:styleId="92E3DB8EAF2D4447A9A83825D5BD46B4" w:customStyle="1">
    <w:name w:val="92E3DB8EAF2D4447A9A83825D5BD46B4"/>
    <w:rsid w:val="005B0D28"/>
  </w:style>
  <w:style w:type="paragraph" w:styleId="A5C5D3F450094BA2ABCEA84D9F1DD374" w:customStyle="1">
    <w:name w:val="A5C5D3F450094BA2ABCEA84D9F1DD374"/>
    <w:rsid w:val="00892F64"/>
  </w:style>
  <w:style w:type="paragraph" w:styleId="52546945CC0743818D1014A978C9EABC" w:customStyle="1">
    <w:name w:val="52546945CC0743818D1014A978C9EABC"/>
    <w:rsid w:val="00892F64"/>
  </w:style>
  <w:style w:type="paragraph" w:styleId="564174A8645944D2A6F91F8A1F528454" w:customStyle="1">
    <w:name w:val="564174A8645944D2A6F91F8A1F528454"/>
    <w:rsid w:val="00892F64"/>
  </w:style>
  <w:style w:type="paragraph" w:styleId="A572F0AFEC104442B5F8D2FCECEE802B" w:customStyle="1">
    <w:name w:val="A572F0AFEC104442B5F8D2FCECEE802B"/>
    <w:rsid w:val="00892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ADEA3-9B2E-4C26-B0E9-F10E7BEFE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D27B3-01EA-4C2D-8C5B-2688169F4731}"/>
</file>

<file path=customXml/itemProps3.xml><?xml version="1.0" encoding="utf-8"?>
<ds:datastoreItem xmlns:ds="http://schemas.openxmlformats.org/officeDocument/2006/customXml" ds:itemID="{6013FD0E-B17E-46F9-BA7B-236010FBF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4B9FD3-ED36-48AC-B104-DC697D4DC2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825</ap:Words>
  <ap:Characters>4704</ap:Characters>
  <ap:Application>Microsoft Office Word</ap:Application>
  <ap:DocSecurity>0</ap:DocSecurity>
  <ap:ScaleCrop>false</ap:ScaleCrop>
  <ap:Company>
  </ap:Company>
  <ap:LinksUpToDate>false</ap:LinksUpToDate>
  <ap:CharactersWithSpaces>5518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2022-07-25T22:47:00Z</dcterms:created>
  <dcterms:modified xsi:type="dcterms:W3CDTF">2022-12-15T15:26:00Z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2750100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